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4835" w14:textId="77777777" w:rsidR="00070B06" w:rsidRPr="00070B06" w:rsidRDefault="00070B06" w:rsidP="00070B06">
      <w:r w:rsidRPr="00070B06">
        <w:t>Администрация Крутинского городского поселения Крутинского муниципального района Омской области информирует население о безопасном использовании печного отопления</w:t>
      </w:r>
    </w:p>
    <w:p w14:paraId="7D18CC94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Не реже одного раза в три месяца очищайте от скопления сажи дымоходы комнатных печей, иначе сажа может загореться.</w:t>
      </w:r>
    </w:p>
    <w:p w14:paraId="3B6D33DD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Не допускайте опасного перекала печи.</w:t>
      </w:r>
    </w:p>
    <w:p w14:paraId="676B86EA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Топите печь два-три раза в день и не более чем по полтора часа.</w:t>
      </w:r>
    </w:p>
    <w:p w14:paraId="2323B2D9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За 3 часа до отхода ко сну топка печи должна быть прекращена. Не закрывайте заслонку, если топливо полностью не догорело. Иногда эта фатальная ошибка приводит к отравлению угарным газом.</w:t>
      </w:r>
    </w:p>
    <w:p w14:paraId="2B9101A1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 xml:space="preserve">Печь запрещается разжигать легковоспламеняющимися жидкостями — бензином, керосином, маслом, а также </w:t>
      </w:r>
      <w:proofErr w:type="spellStart"/>
      <w:r w:rsidRPr="00070B06">
        <w:t>также</w:t>
      </w:r>
      <w:proofErr w:type="spellEnd"/>
      <w:r w:rsidRPr="00070B06">
        <w:t xml:space="preserve"> дровами, которые не влезают полностью в топку.</w:t>
      </w:r>
    </w:p>
    <w:p w14:paraId="74F84C4F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Не сушите на печи сырые вещи и дрова.</w:t>
      </w:r>
    </w:p>
    <w:p w14:paraId="74947632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Следите, чтобы мебель и занавески находились не менее чем в полуметре от печи.</w:t>
      </w:r>
    </w:p>
    <w:p w14:paraId="7E8753F9" w14:textId="77777777" w:rsidR="00070B06" w:rsidRPr="00070B06" w:rsidRDefault="00070B06" w:rsidP="00070B06">
      <w:pPr>
        <w:numPr>
          <w:ilvl w:val="0"/>
          <w:numId w:val="1"/>
        </w:numPr>
      </w:pPr>
      <w:r w:rsidRPr="00070B06">
        <w:t>Ни в коем случае не доверяйте детям какую-либо деятельность по отоплению печи и не оставляйте их наедине с затопленной печью одних.</w:t>
      </w:r>
    </w:p>
    <w:p w14:paraId="5955DF5D" w14:textId="4EED9BE4" w:rsidR="0030035F" w:rsidRPr="00070B06" w:rsidRDefault="0030035F" w:rsidP="00070B06"/>
    <w:sectPr w:rsidR="0030035F" w:rsidRPr="0007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42A7C"/>
    <w:multiLevelType w:val="multilevel"/>
    <w:tmpl w:val="0686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556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11"/>
    <w:rsid w:val="000042E9"/>
    <w:rsid w:val="00070B06"/>
    <w:rsid w:val="0030035F"/>
    <w:rsid w:val="00665C11"/>
    <w:rsid w:val="00DA1C1A"/>
    <w:rsid w:val="00DA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BB28C-E09B-4FD5-8C37-75E37AE1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5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5C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5C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5C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5C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5C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5C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5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5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5C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5C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5C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5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5C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5C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SERGEI</cp:lastModifiedBy>
  <cp:revision>3</cp:revision>
  <dcterms:created xsi:type="dcterms:W3CDTF">2025-02-25T08:50:00Z</dcterms:created>
  <dcterms:modified xsi:type="dcterms:W3CDTF">2025-02-25T08:52:00Z</dcterms:modified>
</cp:coreProperties>
</file>